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747" w:rsidRDefault="00832747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626286" w:rsidRDefault="00626286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626286" w:rsidRDefault="00626286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832747" w:rsidRDefault="00832747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832747" w:rsidRPr="00C138FA" w:rsidRDefault="00832747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832747" w:rsidRPr="00C138FA" w:rsidRDefault="00832747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  <w:r w:rsidRPr="00C138FA">
        <w:rPr>
          <w:rFonts w:ascii="Tahoma" w:hAnsi="Tahoma" w:cs="Tahoma"/>
          <w:b/>
          <w:bCs/>
        </w:rPr>
        <w:t>OBRAZAC ZA PRIJAVU</w:t>
      </w:r>
      <w:r>
        <w:rPr>
          <w:rFonts w:ascii="Tahoma" w:hAnsi="Tahoma" w:cs="Tahoma"/>
          <w:b/>
          <w:bCs/>
        </w:rPr>
        <w:t xml:space="preserve"> NA SEMINAR</w:t>
      </w:r>
    </w:p>
    <w:p w:rsidR="00832747" w:rsidRPr="00C138FA" w:rsidRDefault="00832747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832747" w:rsidRPr="00C138FA" w:rsidRDefault="00832747" w:rsidP="00832747">
      <w:pPr>
        <w:pStyle w:val="Header"/>
        <w:rPr>
          <w:rFonts w:ascii="Tahoma" w:hAnsi="Tahoma" w:cs="Tahoma"/>
          <w:sz w:val="20"/>
          <w:szCs w:val="20"/>
          <w:lang w:val="bs-Latn-BA"/>
        </w:rPr>
      </w:pP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2"/>
        <w:gridCol w:w="2250"/>
        <w:gridCol w:w="1974"/>
      </w:tblGrid>
      <w:tr w:rsidR="00832747" w:rsidRPr="00C138FA" w:rsidTr="00816B69">
        <w:tc>
          <w:tcPr>
            <w:tcW w:w="4282" w:type="dxa"/>
            <w:shd w:val="clear" w:color="auto" w:fill="CCCCCC"/>
          </w:tcPr>
          <w:p w:rsidR="00832747" w:rsidRPr="00C138FA" w:rsidRDefault="00832747" w:rsidP="00816B69">
            <w:pPr>
              <w:pStyle w:val="Header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C138FA">
              <w:rPr>
                <w:rFonts w:ascii="Tahoma" w:hAnsi="Tahoma" w:cs="Tahoma"/>
                <w:b/>
                <w:sz w:val="20"/>
              </w:rPr>
              <w:t>Naziv</w:t>
            </w:r>
            <w:proofErr w:type="spellEnd"/>
            <w:r w:rsidRPr="00C138FA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C138FA">
              <w:rPr>
                <w:rFonts w:ascii="Tahoma" w:hAnsi="Tahoma" w:cs="Tahoma"/>
                <w:b/>
                <w:sz w:val="20"/>
              </w:rPr>
              <w:t>edukacije</w:t>
            </w:r>
            <w:proofErr w:type="spellEnd"/>
          </w:p>
        </w:tc>
        <w:tc>
          <w:tcPr>
            <w:tcW w:w="2250" w:type="dxa"/>
            <w:shd w:val="clear" w:color="auto" w:fill="CCCCCC"/>
          </w:tcPr>
          <w:p w:rsidR="00832747" w:rsidRPr="00C138FA" w:rsidRDefault="00832747" w:rsidP="00816B69">
            <w:pPr>
              <w:pStyle w:val="Header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C138FA">
              <w:rPr>
                <w:rFonts w:ascii="Tahoma" w:hAnsi="Tahoma" w:cs="Tahoma"/>
                <w:b/>
                <w:sz w:val="20"/>
              </w:rPr>
              <w:t>Mjesto</w:t>
            </w:r>
            <w:proofErr w:type="spellEnd"/>
            <w:r w:rsidRPr="00C138FA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C138FA">
              <w:rPr>
                <w:rFonts w:ascii="Tahoma" w:hAnsi="Tahoma" w:cs="Tahoma"/>
                <w:b/>
                <w:sz w:val="20"/>
              </w:rPr>
              <w:t>održavanja</w:t>
            </w:r>
            <w:proofErr w:type="spellEnd"/>
          </w:p>
        </w:tc>
        <w:tc>
          <w:tcPr>
            <w:tcW w:w="1974" w:type="dxa"/>
            <w:shd w:val="clear" w:color="auto" w:fill="CCCCCC"/>
          </w:tcPr>
          <w:p w:rsidR="00832747" w:rsidRPr="00C138FA" w:rsidRDefault="00832747" w:rsidP="00816B69">
            <w:pPr>
              <w:pStyle w:val="Header"/>
              <w:rPr>
                <w:rFonts w:ascii="Tahoma" w:hAnsi="Tahoma" w:cs="Tahoma"/>
                <w:b/>
                <w:sz w:val="20"/>
              </w:rPr>
            </w:pPr>
            <w:r w:rsidRPr="00C138FA">
              <w:rPr>
                <w:rFonts w:ascii="Tahoma" w:hAnsi="Tahoma" w:cs="Tahoma"/>
                <w:b/>
                <w:sz w:val="20"/>
              </w:rPr>
              <w:t>Datum</w:t>
            </w:r>
          </w:p>
        </w:tc>
      </w:tr>
      <w:tr w:rsidR="00832747" w:rsidRPr="00C138FA" w:rsidTr="00816B69">
        <w:tc>
          <w:tcPr>
            <w:tcW w:w="4282" w:type="dxa"/>
            <w:shd w:val="clear" w:color="auto" w:fill="auto"/>
          </w:tcPr>
          <w:p w:rsidR="00832747" w:rsidRPr="00C138FA" w:rsidRDefault="00832747" w:rsidP="00816B69">
            <w:pPr>
              <w:pStyle w:val="Header"/>
              <w:rPr>
                <w:rFonts w:ascii="Tahoma" w:hAnsi="Tahoma" w:cs="Tahoma"/>
                <w:b/>
                <w:sz w:val="20"/>
                <w:lang w:val="pl-PL"/>
              </w:rPr>
            </w:pPr>
          </w:p>
          <w:p w:rsidR="00832747" w:rsidRPr="00D5717C" w:rsidRDefault="00190A0D" w:rsidP="00D5717C">
            <w:pPr>
              <w:pStyle w:val="Header"/>
              <w:tabs>
                <w:tab w:val="clear" w:pos="4320"/>
              </w:tabs>
              <w:ind w:right="-105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hr-HR"/>
              </w:rPr>
              <w:t>Financijski kriminal – oduzimanje i upravlja</w:t>
            </w:r>
            <w:bookmarkStart w:id="0" w:name="_GoBack"/>
            <w:bookmarkEnd w:id="0"/>
            <w:r>
              <w:rPr>
                <w:rFonts w:ascii="Tahoma" w:hAnsi="Tahoma" w:cs="Tahoma"/>
                <w:b/>
                <w:bCs/>
                <w:sz w:val="20"/>
                <w:szCs w:val="20"/>
                <w:lang w:val="hr-HR"/>
              </w:rPr>
              <w:t>nje nezakonito stečenom imovinskom koristi</w:t>
            </w:r>
          </w:p>
          <w:p w:rsidR="00D5717C" w:rsidRPr="00C138FA" w:rsidRDefault="00D5717C" w:rsidP="00D5717C">
            <w:pPr>
              <w:pStyle w:val="Header"/>
              <w:tabs>
                <w:tab w:val="clear" w:pos="4320"/>
              </w:tabs>
              <w:ind w:right="-105"/>
              <w:rPr>
                <w:rFonts w:ascii="Tahoma" w:hAnsi="Tahoma" w:cs="Tahoma"/>
                <w:b/>
                <w:sz w:val="20"/>
                <w:lang w:val="bs-Latn-BA"/>
              </w:rPr>
            </w:pPr>
          </w:p>
        </w:tc>
        <w:tc>
          <w:tcPr>
            <w:tcW w:w="2250" w:type="dxa"/>
            <w:shd w:val="clear" w:color="auto" w:fill="auto"/>
          </w:tcPr>
          <w:p w:rsidR="00A21E4F" w:rsidRDefault="00A21E4F" w:rsidP="00626286">
            <w:pPr>
              <w:pStyle w:val="Header"/>
              <w:rPr>
                <w:rFonts w:ascii="Tahoma" w:hAnsi="Tahoma" w:cs="Tahoma"/>
                <w:b/>
                <w:sz w:val="20"/>
                <w:lang w:val="pl-PL"/>
              </w:rPr>
            </w:pPr>
          </w:p>
          <w:p w:rsidR="00832747" w:rsidRPr="00C138FA" w:rsidRDefault="00D5717C" w:rsidP="00626286">
            <w:pPr>
              <w:pStyle w:val="Head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  <w:lang w:val="pl-PL"/>
              </w:rPr>
              <w:t>Sarajevo</w:t>
            </w:r>
          </w:p>
        </w:tc>
        <w:tc>
          <w:tcPr>
            <w:tcW w:w="1974" w:type="dxa"/>
            <w:shd w:val="clear" w:color="auto" w:fill="auto"/>
          </w:tcPr>
          <w:p w:rsidR="00832747" w:rsidRPr="00C138FA" w:rsidRDefault="00832747" w:rsidP="00816B69">
            <w:pPr>
              <w:pStyle w:val="Header"/>
              <w:ind w:right="-108"/>
              <w:rPr>
                <w:rFonts w:ascii="Tahoma" w:hAnsi="Tahoma" w:cs="Tahoma"/>
                <w:b/>
                <w:color w:val="000000"/>
                <w:sz w:val="20"/>
                <w:lang w:val="bs-Latn-BA"/>
              </w:rPr>
            </w:pPr>
          </w:p>
          <w:p w:rsidR="00832747" w:rsidRPr="00C138FA" w:rsidRDefault="00190A0D" w:rsidP="00D5717C">
            <w:pPr>
              <w:pStyle w:val="Header"/>
              <w:ind w:right="-108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30</w:t>
            </w:r>
            <w:r w:rsidR="00626286">
              <w:rPr>
                <w:rFonts w:ascii="Tahoma" w:hAnsi="Tahoma" w:cs="Tahoma"/>
                <w:b/>
                <w:sz w:val="20"/>
              </w:rPr>
              <w:t>.0</w:t>
            </w:r>
            <w:r w:rsidR="00D5717C">
              <w:rPr>
                <w:rFonts w:ascii="Tahoma" w:hAnsi="Tahoma" w:cs="Tahoma"/>
                <w:b/>
                <w:sz w:val="20"/>
              </w:rPr>
              <w:t>9</w:t>
            </w:r>
            <w:r w:rsidR="00832747">
              <w:rPr>
                <w:rFonts w:ascii="Tahoma" w:hAnsi="Tahoma" w:cs="Tahoma"/>
                <w:b/>
                <w:sz w:val="20"/>
              </w:rPr>
              <w:t>.202</w:t>
            </w:r>
            <w:r w:rsidR="00626286">
              <w:rPr>
                <w:rFonts w:ascii="Tahoma" w:hAnsi="Tahoma" w:cs="Tahoma"/>
                <w:b/>
                <w:sz w:val="20"/>
              </w:rPr>
              <w:t>6</w:t>
            </w:r>
            <w:r w:rsidR="00832747" w:rsidRPr="00C138FA">
              <w:rPr>
                <w:rFonts w:ascii="Tahoma" w:hAnsi="Tahoma" w:cs="Tahoma"/>
                <w:b/>
                <w:sz w:val="20"/>
              </w:rPr>
              <w:t xml:space="preserve">. </w:t>
            </w:r>
          </w:p>
        </w:tc>
      </w:tr>
    </w:tbl>
    <w:p w:rsidR="00832747" w:rsidRPr="00C138FA" w:rsidRDefault="00832747" w:rsidP="00832747">
      <w:pPr>
        <w:pStyle w:val="Header"/>
        <w:rPr>
          <w:rFonts w:ascii="Tahoma" w:hAnsi="Tahoma" w:cs="Tahoma"/>
          <w:sz w:val="20"/>
          <w:szCs w:val="20"/>
          <w:lang w:val="bs-Latn-BA"/>
        </w:rPr>
      </w:pPr>
    </w:p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rPr>
          <w:rFonts w:ascii="Tahoma" w:hAnsi="Tahoma" w:cs="Tahoma"/>
          <w:sz w:val="20"/>
          <w:lang w:val="bs-Latn-BA"/>
        </w:rPr>
      </w:pPr>
    </w:p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rPr>
          <w:rFonts w:ascii="Tahoma" w:hAnsi="Tahoma" w:cs="Tahoma"/>
          <w:b/>
          <w:sz w:val="20"/>
          <w:lang w:val="pl-PL"/>
        </w:rPr>
      </w:pPr>
    </w:p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ind w:firstLine="720"/>
        <w:rPr>
          <w:rFonts w:ascii="Tahoma" w:hAnsi="Tahoma" w:cs="Tahoma"/>
          <w:b/>
          <w:sz w:val="20"/>
          <w:lang w:val="pl-PL"/>
        </w:rPr>
      </w:pPr>
      <w:r w:rsidRPr="00C138FA">
        <w:rPr>
          <w:rFonts w:ascii="Tahoma" w:hAnsi="Tahoma" w:cs="Tahoma"/>
          <w:b/>
          <w:sz w:val="20"/>
          <w:lang w:val="pl-PL"/>
        </w:rPr>
        <w:t>Lični podaci</w:t>
      </w:r>
    </w:p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rPr>
          <w:rFonts w:ascii="Tahoma" w:hAnsi="Tahoma" w:cs="Tahoma"/>
          <w:sz w:val="20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3"/>
        <w:gridCol w:w="4160"/>
      </w:tblGrid>
      <w:tr w:rsidR="00832747" w:rsidRPr="00C138FA" w:rsidTr="00816B69">
        <w:trPr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  <w:r w:rsidRPr="00C138FA">
              <w:rPr>
                <w:rFonts w:ascii="Tahoma" w:hAnsi="Tahoma" w:cs="Tahoma"/>
                <w:sz w:val="20"/>
                <w:lang w:val="pl-PL"/>
              </w:rPr>
              <w:t>Ime i prezime</w:t>
            </w: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</w:tr>
      <w:tr w:rsidR="00832747" w:rsidRPr="00C138FA" w:rsidTr="00816B69">
        <w:trPr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  <w:r w:rsidRPr="00C138FA">
              <w:rPr>
                <w:rFonts w:ascii="Tahoma" w:hAnsi="Tahoma" w:cs="Tahoma"/>
                <w:sz w:val="20"/>
                <w:lang w:val="pl-PL"/>
              </w:rPr>
              <w:t>Adresa kancelarije</w:t>
            </w: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</w:tr>
      <w:tr w:rsidR="00832747" w:rsidRPr="00C138FA" w:rsidTr="00816B69">
        <w:trPr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  <w:r w:rsidRPr="00C138FA">
              <w:rPr>
                <w:rFonts w:ascii="Tahoma" w:hAnsi="Tahoma" w:cs="Tahoma"/>
                <w:sz w:val="20"/>
                <w:lang w:val="pl-PL"/>
              </w:rPr>
              <w:t>Broj mobitela</w:t>
            </w: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</w:tr>
      <w:tr w:rsidR="00832747" w:rsidRPr="00C138FA" w:rsidTr="00816B69">
        <w:trPr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  <w:proofErr w:type="spellStart"/>
            <w:r w:rsidRPr="00C138FA">
              <w:rPr>
                <w:rFonts w:ascii="Tahoma" w:hAnsi="Tahoma" w:cs="Tahoma"/>
                <w:sz w:val="20"/>
              </w:rPr>
              <w:t>Broj</w:t>
            </w:r>
            <w:proofErr w:type="spellEnd"/>
            <w:r w:rsidRPr="00C138FA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C138FA">
              <w:rPr>
                <w:rFonts w:ascii="Tahoma" w:hAnsi="Tahoma" w:cs="Tahoma"/>
                <w:sz w:val="20"/>
              </w:rPr>
              <w:t>telefona</w:t>
            </w:r>
            <w:proofErr w:type="spellEnd"/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</w:tr>
      <w:tr w:rsidR="00832747" w:rsidRPr="00C138FA" w:rsidTr="00816B69">
        <w:trPr>
          <w:trHeight w:val="622"/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747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  <w:proofErr w:type="spellStart"/>
            <w:r w:rsidRPr="00C138FA">
              <w:rPr>
                <w:rFonts w:ascii="Tahoma" w:hAnsi="Tahoma" w:cs="Tahoma"/>
                <w:sz w:val="20"/>
              </w:rPr>
              <w:t>Broj</w:t>
            </w:r>
            <w:proofErr w:type="spellEnd"/>
            <w:r w:rsidRPr="00C138FA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C138FA">
              <w:rPr>
                <w:rFonts w:ascii="Tahoma" w:hAnsi="Tahoma" w:cs="Tahoma"/>
                <w:sz w:val="20"/>
              </w:rPr>
              <w:t>faksa</w:t>
            </w:r>
            <w:proofErr w:type="spellEnd"/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</w:tr>
      <w:tr w:rsidR="00832747" w:rsidRPr="00C138FA" w:rsidTr="00816B69">
        <w:trPr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  <w:r w:rsidRPr="00C138FA">
              <w:rPr>
                <w:rFonts w:ascii="Tahoma" w:hAnsi="Tahoma" w:cs="Tahoma"/>
                <w:sz w:val="20"/>
              </w:rPr>
              <w:t xml:space="preserve">Email </w:t>
            </w:r>
            <w:proofErr w:type="spellStart"/>
            <w:r w:rsidRPr="00C138FA">
              <w:rPr>
                <w:rFonts w:ascii="Tahoma" w:hAnsi="Tahoma" w:cs="Tahoma"/>
                <w:sz w:val="20"/>
              </w:rPr>
              <w:t>adresa</w:t>
            </w:r>
            <w:proofErr w:type="spellEnd"/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</w:tr>
    </w:tbl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ind w:firstLine="720"/>
        <w:rPr>
          <w:rFonts w:ascii="Tahoma" w:hAnsi="Tahoma" w:cs="Tahoma"/>
          <w:b/>
          <w:sz w:val="20"/>
          <w:lang w:val="pl-PL"/>
        </w:rPr>
      </w:pPr>
    </w:p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ind w:firstLine="720"/>
        <w:rPr>
          <w:rFonts w:ascii="Tahoma" w:hAnsi="Tahoma" w:cs="Tahoma"/>
          <w:b/>
          <w:sz w:val="20"/>
          <w:lang w:val="pl-PL"/>
        </w:rPr>
      </w:pPr>
    </w:p>
    <w:p w:rsidR="004F1F39" w:rsidRPr="00832747" w:rsidRDefault="004F1F39" w:rsidP="00832747"/>
    <w:sectPr w:rsidR="004F1F39" w:rsidRPr="00832747">
      <w:headerReference w:type="default" r:id="rId8"/>
      <w:headerReference w:type="first" r:id="rId9"/>
      <w:footerReference w:type="first" r:id="rId10"/>
      <w:pgSz w:w="11907" w:h="16840"/>
      <w:pgMar w:top="142" w:right="1797" w:bottom="709" w:left="1797" w:header="720" w:footer="57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F0F" w:rsidRDefault="00310F0F">
      <w:r>
        <w:separator/>
      </w:r>
    </w:p>
  </w:endnote>
  <w:endnote w:type="continuationSeparator" w:id="0">
    <w:p w:rsidR="00310F0F" w:rsidRDefault="0031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F39" w:rsidRDefault="004F1F39">
    <w:pPr>
      <w:pStyle w:val="Footer"/>
      <w:pBdr>
        <w:bottom w:val="single" w:sz="12" w:space="1" w:color="auto"/>
      </w:pBdr>
      <w:rPr>
        <w:sz w:val="16"/>
        <w:szCs w:val="16"/>
        <w:lang w:val="hr-HR"/>
      </w:rPr>
    </w:pPr>
  </w:p>
  <w:p w:rsidR="007548FE" w:rsidRDefault="007548FE">
    <w:pPr>
      <w:widowControl w:val="0"/>
      <w:jc w:val="center"/>
      <w:rPr>
        <w:b/>
        <w:bCs/>
        <w:sz w:val="16"/>
        <w:szCs w:val="16"/>
        <w:lang w:val="pt-PT"/>
      </w:rPr>
    </w:pPr>
  </w:p>
  <w:p w:rsidR="004F1F39" w:rsidRDefault="009F2656">
    <w:pPr>
      <w:widowControl w:val="0"/>
      <w:jc w:val="center"/>
      <w:rPr>
        <w:sz w:val="16"/>
        <w:szCs w:val="16"/>
        <w:lang w:val="bs-Latn-BA"/>
      </w:rPr>
    </w:pPr>
    <w:r>
      <w:rPr>
        <w:b/>
        <w:bCs/>
        <w:sz w:val="16"/>
        <w:szCs w:val="16"/>
        <w:lang w:val="pt-PT"/>
      </w:rPr>
      <w:t>Sektor za kaznenu pomoć i edukaciju u kaznenim stvarima pred Sudom BiH</w:t>
    </w:r>
    <w:r>
      <w:rPr>
        <w:sz w:val="16"/>
        <w:szCs w:val="16"/>
        <w:lang w:val="bs-Latn-BA"/>
      </w:rPr>
      <w:t> </w:t>
    </w:r>
  </w:p>
  <w:p w:rsidR="004F1F39" w:rsidRDefault="009F2656">
    <w:pPr>
      <w:tabs>
        <w:tab w:val="center" w:pos="4536"/>
        <w:tab w:val="right" w:pos="9072"/>
      </w:tabs>
      <w:jc w:val="center"/>
      <w:rPr>
        <w:sz w:val="16"/>
        <w:szCs w:val="16"/>
        <w:lang w:val="pt-PT"/>
      </w:rPr>
    </w:pPr>
    <w:r>
      <w:rPr>
        <w:sz w:val="16"/>
        <w:szCs w:val="16"/>
        <w:lang w:val="pt-PT"/>
      </w:rPr>
      <w:t>Dubrovačka 6</w:t>
    </w:r>
    <w:r w:rsidR="00AC4479">
      <w:rPr>
        <w:sz w:val="16"/>
        <w:szCs w:val="16"/>
        <w:lang w:val="pt-PT"/>
      </w:rPr>
      <w:t>/5</w:t>
    </w:r>
    <w:r>
      <w:rPr>
        <w:sz w:val="16"/>
        <w:szCs w:val="16"/>
        <w:lang w:val="pt-PT"/>
      </w:rPr>
      <w:t xml:space="preserve">, 71000 Sarajevo, Bosna i Hercegovina, </w:t>
    </w:r>
    <w:hyperlink r:id="rId1" w:history="1">
      <w:r w:rsidR="007548FE" w:rsidRPr="00967053">
        <w:rPr>
          <w:rStyle w:val="Hyperlink"/>
          <w:sz w:val="16"/>
          <w:szCs w:val="16"/>
          <w:lang w:val="pt-PT"/>
        </w:rPr>
        <w:t>www.okobih.ba</w:t>
      </w:r>
    </w:hyperlink>
    <w:r w:rsidR="00AC4479" w:rsidRPr="00AC4479">
      <w:rPr>
        <w:sz w:val="16"/>
        <w:szCs w:val="16"/>
        <w:lang w:val="pt-PT"/>
      </w:rPr>
      <w:t>,</w:t>
    </w:r>
    <w:r w:rsidR="00AC4479">
      <w:rPr>
        <w:sz w:val="16"/>
        <w:szCs w:val="16"/>
        <w:lang w:val="pt-PT"/>
      </w:rPr>
      <w:t xml:space="preserve"> </w:t>
    </w:r>
    <w:hyperlink r:id="rId2" w:history="1">
      <w:r w:rsidR="007548FE" w:rsidRPr="00967053">
        <w:rPr>
          <w:rStyle w:val="Hyperlink"/>
          <w:sz w:val="16"/>
          <w:szCs w:val="16"/>
          <w:lang w:val="pt-PT"/>
        </w:rPr>
        <w:t>SKPEKS@mpr.gov.ba</w:t>
      </w:r>
    </w:hyperlink>
    <w:r w:rsidR="00AC4479">
      <w:rPr>
        <w:sz w:val="16"/>
        <w:szCs w:val="16"/>
        <w:lang w:val="pt-PT"/>
      </w:rPr>
      <w:t xml:space="preserve">  </w:t>
    </w:r>
  </w:p>
  <w:p w:rsidR="004F1F39" w:rsidRDefault="009F2656">
    <w:pPr>
      <w:tabs>
        <w:tab w:val="center" w:pos="4536"/>
        <w:tab w:val="right" w:pos="9072"/>
      </w:tabs>
      <w:ind w:right="-191"/>
      <w:jc w:val="center"/>
      <w:rPr>
        <w:sz w:val="16"/>
        <w:szCs w:val="16"/>
        <w:lang w:val="pt-PT"/>
      </w:rPr>
    </w:pPr>
    <w:r>
      <w:rPr>
        <w:sz w:val="16"/>
        <w:szCs w:val="16"/>
        <w:lang w:val="pt-PT"/>
      </w:rPr>
      <w:t xml:space="preserve">Tel: +387 33 560 260; fax: +387 33 560 270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F0F" w:rsidRDefault="00310F0F">
      <w:r>
        <w:separator/>
      </w:r>
    </w:p>
  </w:footnote>
  <w:footnote w:type="continuationSeparator" w:id="0">
    <w:p w:rsidR="00310F0F" w:rsidRDefault="00310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F39" w:rsidRDefault="004F1F39"/>
  <w:p w:rsidR="004F1F39" w:rsidRDefault="004F1F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4A0" w:firstRow="1" w:lastRow="0" w:firstColumn="1" w:lastColumn="0" w:noHBand="0" w:noVBand="1"/>
    </w:tblPr>
    <w:tblGrid>
      <w:gridCol w:w="2983"/>
      <w:gridCol w:w="1843"/>
      <w:gridCol w:w="3487"/>
    </w:tblGrid>
    <w:tr w:rsidR="004F1F39">
      <w:trPr>
        <w:cantSplit/>
        <w:trHeight w:val="441"/>
        <w:jc w:val="center"/>
      </w:trPr>
      <w:tc>
        <w:tcPr>
          <w:tcW w:w="3168" w:type="dxa"/>
        </w:tcPr>
        <w:p w:rsidR="004F1F39" w:rsidRDefault="004F1F39">
          <w:pPr>
            <w:jc w:val="center"/>
            <w:rPr>
              <w:i/>
              <w:iCs/>
            </w:rPr>
          </w:pPr>
        </w:p>
        <w:p w:rsidR="004F1F39" w:rsidRDefault="009F2656">
          <w:pPr>
            <w:jc w:val="center"/>
            <w:rPr>
              <w:i/>
              <w:iCs/>
            </w:rPr>
          </w:pPr>
          <w:r>
            <w:rPr>
              <w:i/>
              <w:iCs/>
            </w:rPr>
            <w:t>Bosna i Hercegovina</w:t>
          </w:r>
        </w:p>
      </w:tc>
      <w:tc>
        <w:tcPr>
          <w:tcW w:w="1980" w:type="dxa"/>
          <w:vMerge w:val="restart"/>
          <w:tcBorders>
            <w:bottom w:val="single" w:sz="4" w:space="0" w:color="auto"/>
          </w:tcBorders>
        </w:tcPr>
        <w:p w:rsidR="004F1F39" w:rsidRDefault="00C56BC3">
          <w:pPr>
            <w:jc w:val="center"/>
          </w:pPr>
          <w:r>
            <w:rPr>
              <w:noProof/>
              <w:lang w:val="en-US"/>
            </w:rPr>
            <w:drawing>
              <wp:inline distT="0" distB="0" distL="0" distR="0">
                <wp:extent cx="504825" cy="5715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8" w:type="dxa"/>
        </w:tcPr>
        <w:p w:rsidR="004F1F39" w:rsidRDefault="004F1F39">
          <w:pPr>
            <w:jc w:val="center"/>
            <w:rPr>
              <w:i/>
              <w:iCs/>
              <w:lang w:val="hr-HR"/>
            </w:rPr>
          </w:pPr>
        </w:p>
        <w:p w:rsidR="004F1F39" w:rsidRDefault="009F2656">
          <w:pPr>
            <w:jc w:val="center"/>
            <w:rPr>
              <w:i/>
              <w:iCs/>
              <w:lang w:val="sr-Cyrl-CS"/>
            </w:rPr>
          </w:pPr>
          <w:r>
            <w:rPr>
              <w:i/>
              <w:iCs/>
              <w:lang w:val="sr-Cyrl-CS"/>
            </w:rPr>
            <w:t>Босна и Херцеговина</w:t>
          </w:r>
        </w:p>
      </w:tc>
    </w:tr>
    <w:tr w:rsidR="004F1F39">
      <w:trPr>
        <w:cantSplit/>
        <w:trHeight w:val="521"/>
        <w:jc w:val="center"/>
      </w:trPr>
      <w:tc>
        <w:tcPr>
          <w:tcW w:w="3168" w:type="dxa"/>
          <w:tcBorders>
            <w:bottom w:val="single" w:sz="4" w:space="0" w:color="auto"/>
          </w:tcBorders>
        </w:tcPr>
        <w:p w:rsidR="004F1F39" w:rsidRDefault="009F2656">
          <w:pPr>
            <w:jc w:val="center"/>
            <w:rPr>
              <w:i/>
              <w:iCs/>
            </w:rPr>
          </w:pPr>
          <w:r>
            <w:rPr>
              <w:i/>
              <w:iCs/>
            </w:rPr>
            <w:t>MINISTARSTVO PRAVDE</w:t>
          </w:r>
        </w:p>
      </w:tc>
      <w:tc>
        <w:tcPr>
          <w:tcW w:w="1980" w:type="dxa"/>
          <w:vMerge/>
          <w:tcBorders>
            <w:bottom w:val="single" w:sz="4" w:space="0" w:color="auto"/>
          </w:tcBorders>
        </w:tcPr>
        <w:p w:rsidR="004F1F39" w:rsidRDefault="004F1F39"/>
      </w:tc>
      <w:tc>
        <w:tcPr>
          <w:tcW w:w="3708" w:type="dxa"/>
          <w:tcBorders>
            <w:bottom w:val="single" w:sz="4" w:space="0" w:color="auto"/>
          </w:tcBorders>
        </w:tcPr>
        <w:p w:rsidR="004F1F39" w:rsidRDefault="009F2656">
          <w:pPr>
            <w:jc w:val="center"/>
            <w:rPr>
              <w:i/>
              <w:iCs/>
              <w:lang w:val="sr-Cyrl-CS"/>
            </w:rPr>
          </w:pPr>
          <w:r>
            <w:rPr>
              <w:i/>
              <w:iCs/>
              <w:lang w:val="sr-Cyrl-CS"/>
            </w:rPr>
            <w:t>МИНИСТАРСТВО ПРАВДЕ</w:t>
          </w:r>
        </w:p>
      </w:tc>
    </w:tr>
  </w:tbl>
  <w:p w:rsidR="004F1F39" w:rsidRDefault="004F1F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454A4"/>
    <w:multiLevelType w:val="multilevel"/>
    <w:tmpl w:val="52A034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72AA6"/>
    <w:multiLevelType w:val="hybridMultilevel"/>
    <w:tmpl w:val="3E42E01A"/>
    <w:lvl w:ilvl="0" w:tplc="66A0A45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F2BCAE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B6ED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80C2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BA00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70F8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32CE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1609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1CAB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F02610"/>
    <w:multiLevelType w:val="hybridMultilevel"/>
    <w:tmpl w:val="2D768E58"/>
    <w:lvl w:ilvl="0" w:tplc="5FCC998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FFE47A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D428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FAFD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F6A4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9CBA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26B0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7E21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3C2C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D06BB6"/>
    <w:multiLevelType w:val="hybridMultilevel"/>
    <w:tmpl w:val="D30ABCA8"/>
    <w:lvl w:ilvl="0" w:tplc="0B104FE4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/>
      </w:rPr>
    </w:lvl>
    <w:lvl w:ilvl="1" w:tplc="32D75A3A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 w:tplc="22C23F37">
      <w:start w:val="1"/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 w:tplc="5E11F93A">
      <w:start w:val="1"/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 w:tplc="26673FAF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 w:tplc="05701CFB">
      <w:start w:val="1"/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 w:tplc="7385A342">
      <w:start w:val="1"/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 w:tplc="55627464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 w:tplc="7E1F2BA3">
      <w:start w:val="1"/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abstractNum w:abstractNumId="4" w15:restartNumberingAfterBreak="0">
    <w:nsid w:val="32481FED"/>
    <w:multiLevelType w:val="multilevel"/>
    <w:tmpl w:val="E586E5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D098A"/>
    <w:multiLevelType w:val="multilevel"/>
    <w:tmpl w:val="56F0C77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AD7154"/>
    <w:multiLevelType w:val="multilevel"/>
    <w:tmpl w:val="87CC27D6"/>
    <w:lvl w:ilvl="0">
      <w:start w:val="1"/>
      <w:numFmt w:val="decimal"/>
      <w:lvlText w:val="%1."/>
      <w:lvlJc w:val="left"/>
      <w:pPr>
        <w:ind w:left="1866" w:hanging="360"/>
      </w:pPr>
    </w:lvl>
    <w:lvl w:ilvl="1">
      <w:start w:val="1"/>
      <w:numFmt w:val="lowerLetter"/>
      <w:lvlText w:val="%2."/>
      <w:lvlJc w:val="left"/>
      <w:pPr>
        <w:ind w:left="2586" w:hanging="360"/>
      </w:pPr>
    </w:lvl>
    <w:lvl w:ilvl="2">
      <w:start w:val="1"/>
      <w:numFmt w:val="lowerRoman"/>
      <w:lvlText w:val="%3."/>
      <w:lvlJc w:val="right"/>
      <w:pPr>
        <w:ind w:left="3306" w:hanging="180"/>
      </w:pPr>
    </w:lvl>
    <w:lvl w:ilvl="3">
      <w:start w:val="1"/>
      <w:numFmt w:val="decimal"/>
      <w:lvlText w:val="%4."/>
      <w:lvlJc w:val="left"/>
      <w:pPr>
        <w:ind w:left="4026" w:hanging="360"/>
      </w:pPr>
    </w:lvl>
    <w:lvl w:ilvl="4">
      <w:start w:val="1"/>
      <w:numFmt w:val="lowerLetter"/>
      <w:lvlText w:val="%5."/>
      <w:lvlJc w:val="left"/>
      <w:pPr>
        <w:ind w:left="4746" w:hanging="360"/>
      </w:pPr>
    </w:lvl>
    <w:lvl w:ilvl="5">
      <w:start w:val="1"/>
      <w:numFmt w:val="lowerRoman"/>
      <w:lvlText w:val="%6."/>
      <w:lvlJc w:val="right"/>
      <w:pPr>
        <w:ind w:left="5466" w:hanging="180"/>
      </w:pPr>
    </w:lvl>
    <w:lvl w:ilvl="6">
      <w:start w:val="1"/>
      <w:numFmt w:val="decimal"/>
      <w:lvlText w:val="%7."/>
      <w:lvlJc w:val="left"/>
      <w:pPr>
        <w:ind w:left="6186" w:hanging="360"/>
      </w:pPr>
    </w:lvl>
    <w:lvl w:ilvl="7">
      <w:start w:val="1"/>
      <w:numFmt w:val="lowerLetter"/>
      <w:lvlText w:val="%8."/>
      <w:lvlJc w:val="left"/>
      <w:pPr>
        <w:ind w:left="6906" w:hanging="360"/>
      </w:pPr>
    </w:lvl>
    <w:lvl w:ilvl="8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46764E23"/>
    <w:multiLevelType w:val="hybridMultilevel"/>
    <w:tmpl w:val="C7F0E8DA"/>
    <w:lvl w:ilvl="0" w:tplc="03ECB9B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 w:tplc="1C974D9D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E881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3B5E5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4CDF4D7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DD43C7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48490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1DC0C45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FB4D96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D1D6C9D"/>
    <w:multiLevelType w:val="multilevel"/>
    <w:tmpl w:val="029C9E10"/>
    <w:lvl w:ilvl="0">
      <w:start w:val="1"/>
      <w:numFmt w:val="decimal"/>
      <w:lvlText w:val="%1."/>
      <w:lvlJc w:val="left"/>
      <w:pPr>
        <w:ind w:left="186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F394A"/>
    <w:multiLevelType w:val="multilevel"/>
    <w:tmpl w:val="3F5645F2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0155E1E"/>
    <w:multiLevelType w:val="multilevel"/>
    <w:tmpl w:val="CC5A284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BC281A"/>
    <w:multiLevelType w:val="multilevel"/>
    <w:tmpl w:val="E3664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140D4"/>
    <w:multiLevelType w:val="hybridMultilevel"/>
    <w:tmpl w:val="92206A7A"/>
    <w:lvl w:ilvl="0" w:tplc="3DE658D5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4C0B8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12E9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86EF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5875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28BD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BA45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840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0692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32797B"/>
    <w:multiLevelType w:val="hybridMultilevel"/>
    <w:tmpl w:val="02EEC740"/>
    <w:lvl w:ilvl="0" w:tplc="1B6EDF8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38A7F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DEA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AEB4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240D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D8F6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40F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C0D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CEF8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7C26DA"/>
    <w:multiLevelType w:val="hybridMultilevel"/>
    <w:tmpl w:val="63FC30DC"/>
    <w:lvl w:ilvl="0" w:tplc="075B2A9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9120B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86DF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A2B1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F0CE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E222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3E9E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4236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602B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876DCD"/>
    <w:multiLevelType w:val="hybridMultilevel"/>
    <w:tmpl w:val="1A707C48"/>
    <w:lvl w:ilvl="0" w:tplc="3DD3E1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 w:tplc="18E5EACB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B7FBA3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41849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A9DF5D7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ABD6CF3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583EF73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EC002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C35EED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0BA6C25"/>
    <w:multiLevelType w:val="hybridMultilevel"/>
    <w:tmpl w:val="6116E262"/>
    <w:lvl w:ilvl="0" w:tplc="184AF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</w:rPr>
    </w:lvl>
    <w:lvl w:ilvl="1" w:tplc="1E4CCAC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E02D57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887571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8DCF745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FECD83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3B58FD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71613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4E1DD4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9225871"/>
    <w:multiLevelType w:val="multilevel"/>
    <w:tmpl w:val="420AD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3"/>
  </w:num>
  <w:num w:numId="12">
    <w:abstractNumId w:val="8"/>
  </w:num>
  <w:num w:numId="13">
    <w:abstractNumId w:val="6"/>
  </w:num>
  <w:num w:numId="14">
    <w:abstractNumId w:val="5"/>
  </w:num>
  <w:num w:numId="15">
    <w:abstractNumId w:val="10"/>
  </w:num>
  <w:num w:numId="16">
    <w:abstractNumId w:val="9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39"/>
    <w:rsid w:val="00004ECA"/>
    <w:rsid w:val="00190A0D"/>
    <w:rsid w:val="00300AD0"/>
    <w:rsid w:val="00301ACA"/>
    <w:rsid w:val="00310F0F"/>
    <w:rsid w:val="003E0D97"/>
    <w:rsid w:val="004A058B"/>
    <w:rsid w:val="004C3236"/>
    <w:rsid w:val="004E45FA"/>
    <w:rsid w:val="004F1F39"/>
    <w:rsid w:val="005A0D9E"/>
    <w:rsid w:val="005E222F"/>
    <w:rsid w:val="00624529"/>
    <w:rsid w:val="00626286"/>
    <w:rsid w:val="00672E83"/>
    <w:rsid w:val="0069071C"/>
    <w:rsid w:val="007548FE"/>
    <w:rsid w:val="00777605"/>
    <w:rsid w:val="00797671"/>
    <w:rsid w:val="00797A55"/>
    <w:rsid w:val="007C31F6"/>
    <w:rsid w:val="007D394D"/>
    <w:rsid w:val="007E4873"/>
    <w:rsid w:val="00831060"/>
    <w:rsid w:val="00832747"/>
    <w:rsid w:val="009B0308"/>
    <w:rsid w:val="009F2656"/>
    <w:rsid w:val="00A21E4F"/>
    <w:rsid w:val="00AC4479"/>
    <w:rsid w:val="00B65C3C"/>
    <w:rsid w:val="00C56BC3"/>
    <w:rsid w:val="00D050F1"/>
    <w:rsid w:val="00D5717C"/>
    <w:rsid w:val="00DC2F35"/>
    <w:rsid w:val="00DF30B4"/>
    <w:rsid w:val="00FB3ADA"/>
    <w:rsid w:val="00FC6C17"/>
    <w:rsid w:val="00FF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4A432"/>
  <w15:docId w15:val="{417365D2-3A11-4D24-B9E8-D36130AB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i/>
      <w:iCs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3360"/>
      <w:jc w:val="center"/>
    </w:pPr>
  </w:style>
  <w:style w:type="paragraph" w:styleId="BodyText">
    <w:name w:val="Body Text"/>
    <w:basedOn w:val="Normal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s-Latn-BA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paragraph" w:styleId="FootnoteText">
    <w:name w:val="footnote text"/>
    <w:link w:val="FootnoteTextChar"/>
    <w:semiHidden/>
  </w:style>
  <w:style w:type="paragraph" w:styleId="EndnoteText">
    <w:name w:val="endnote text"/>
    <w:link w:val="EndnoteTextChar"/>
    <w:semiHidden/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link w:val="BalloonText"/>
    <w:rPr>
      <w:rFonts w:ascii="Segoe UI" w:hAnsi="Segoe UI" w:cs="Segoe UI"/>
      <w:sz w:val="18"/>
      <w:szCs w:val="18"/>
      <w:lang w:val="en-GB"/>
    </w:rPr>
  </w:style>
  <w:style w:type="character" w:customStyle="1" w:styleId="FooterChar">
    <w:name w:val="Footer Char"/>
    <w:link w:val="Footer"/>
    <w:rPr>
      <w:sz w:val="24"/>
      <w:szCs w:val="24"/>
      <w:lang w:val="en-GB"/>
    </w:rPr>
  </w:style>
  <w:style w:type="character" w:customStyle="1" w:styleId="Heading3Char">
    <w:name w:val="Heading 3 Char"/>
    <w:link w:val="Heading3"/>
    <w:rPr>
      <w:rFonts w:ascii="Calibri Light" w:eastAsia="Times New Roman" w:hAnsi="Calibri Light" w:cs="Times New Roman"/>
      <w:b/>
      <w:bCs/>
      <w:sz w:val="26"/>
      <w:szCs w:val="26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DefaultParagraphFont"/>
    <w:link w:val="Header"/>
    <w:rsid w:val="00832747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KPEKS@mpr.gov.ba" TargetMode="External"/><Relationship Id="rId1" Type="http://schemas.openxmlformats.org/officeDocument/2006/relationships/hyperlink" Target="http://www.okobih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868C6-7C34-40F0-9335-6C30C4BC1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Broj: 04-50-IV-1/06</vt:lpstr>
    </vt:vector>
  </TitlesOfParts>
  <Company>USAID PRP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 04-50-IV-1/06</dc:title>
  <dc:creator>Administrator</dc:creator>
  <cp:lastModifiedBy>Sema CH</cp:lastModifiedBy>
  <cp:revision>3</cp:revision>
  <cp:lastPrinted>2025-02-14T11:52:00Z</cp:lastPrinted>
  <dcterms:created xsi:type="dcterms:W3CDTF">2026-08-12T15:01:00Z</dcterms:created>
  <dcterms:modified xsi:type="dcterms:W3CDTF">2026-08-12T15:06:00Z</dcterms:modified>
</cp:coreProperties>
</file>