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44" w:rsidRDefault="00997044" w:rsidP="00352694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bookmarkStart w:id="0" w:name="_GoBack"/>
      <w:bookmarkEnd w:id="0"/>
    </w:p>
    <w:p w:rsidR="00352694" w:rsidRPr="001025A3" w:rsidRDefault="00352694" w:rsidP="00352694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1025A3">
        <w:rPr>
          <w:rFonts w:ascii="Tahoma" w:hAnsi="Tahoma" w:cs="Tahoma"/>
          <w:b/>
          <w:sz w:val="28"/>
          <w:szCs w:val="28"/>
          <w:lang w:val="hr-HR"/>
        </w:rPr>
        <w:t>Projekat Evropske unije</w:t>
      </w:r>
    </w:p>
    <w:p w:rsidR="00352694" w:rsidRDefault="00352694" w:rsidP="00352694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1025A3">
        <w:rPr>
          <w:rFonts w:ascii="Tahoma" w:hAnsi="Tahoma" w:cs="Tahoma"/>
          <w:b/>
          <w:sz w:val="28"/>
          <w:szCs w:val="28"/>
          <w:lang w:val="hr-HR"/>
        </w:rPr>
        <w:t xml:space="preserve"> „Unapređenje rada na predmetima ratnih zločina u BiH“</w:t>
      </w:r>
      <w:r>
        <w:rPr>
          <w:rFonts w:ascii="Tahoma" w:hAnsi="Tahoma" w:cs="Tahoma"/>
          <w:b/>
          <w:sz w:val="28"/>
          <w:szCs w:val="28"/>
          <w:lang w:val="hr-HR"/>
        </w:rPr>
        <w:t xml:space="preserve"> </w:t>
      </w:r>
    </w:p>
    <w:p w:rsidR="00352694" w:rsidRPr="00352694" w:rsidRDefault="00352694" w:rsidP="00352694">
      <w:pPr>
        <w:jc w:val="center"/>
        <w:rPr>
          <w:rFonts w:ascii="Tahoma" w:hAnsi="Tahoma" w:cs="Tahoma"/>
          <w:b/>
          <w:bCs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>IPA 2019</w:t>
      </w:r>
    </w:p>
    <w:p w:rsidR="00352694" w:rsidRPr="00352694" w:rsidRDefault="00352694" w:rsidP="00352694">
      <w:pPr>
        <w:keepNext/>
        <w:jc w:val="center"/>
        <w:outlineLvl w:val="2"/>
        <w:rPr>
          <w:rFonts w:ascii="Tahoma" w:hAnsi="Tahoma" w:cs="Tahoma"/>
          <w:b/>
          <w:bCs/>
          <w:lang w:val="hr-HR"/>
        </w:rPr>
      </w:pPr>
    </w:p>
    <w:p w:rsidR="00352694" w:rsidRPr="00352694" w:rsidRDefault="00352694" w:rsidP="00352694">
      <w:pPr>
        <w:keepNext/>
        <w:jc w:val="center"/>
        <w:outlineLvl w:val="2"/>
        <w:rPr>
          <w:rFonts w:ascii="Tahoma" w:hAnsi="Tahoma" w:cs="Tahoma"/>
          <w:b/>
          <w:bCs/>
          <w:lang w:val="hr-HR"/>
        </w:rPr>
      </w:pPr>
    </w:p>
    <w:p w:rsidR="00352694" w:rsidRPr="00352694" w:rsidRDefault="00352694" w:rsidP="00352694">
      <w:pPr>
        <w:keepNext/>
        <w:jc w:val="center"/>
        <w:outlineLvl w:val="2"/>
        <w:rPr>
          <w:rFonts w:ascii="Tahoma" w:hAnsi="Tahoma" w:cs="Tahoma"/>
          <w:b/>
          <w:bCs/>
          <w:lang w:val="hr-HR"/>
        </w:rPr>
      </w:pPr>
    </w:p>
    <w:p w:rsidR="003C557A" w:rsidRPr="00352694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hr-HR" w:eastAsia="en-US"/>
        </w:rPr>
      </w:pPr>
      <w:r w:rsidRPr="00352694">
        <w:rPr>
          <w:b/>
          <w:bCs/>
          <w:szCs w:val="24"/>
          <w:lang w:val="hr-HR" w:eastAsia="en-US"/>
        </w:rPr>
        <w:t>KONTINUIRANO  STRUČNO  USAVRŠAVANJE</w:t>
      </w:r>
    </w:p>
    <w:p w:rsidR="003C557A" w:rsidRPr="00352694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hr-HR" w:eastAsia="en-US"/>
        </w:rPr>
      </w:pPr>
    </w:p>
    <w:p w:rsidR="003C557A" w:rsidRPr="00352694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hr-HR" w:eastAsia="en-US"/>
        </w:rPr>
      </w:pPr>
      <w:r w:rsidRPr="00352694">
        <w:rPr>
          <w:b/>
          <w:bCs/>
          <w:szCs w:val="24"/>
          <w:lang w:val="hr-HR" w:eastAsia="en-US"/>
        </w:rPr>
        <w:t xml:space="preserve">OBRAZAC ZA PRIJAVU </w:t>
      </w:r>
    </w:p>
    <w:p w:rsidR="003C557A" w:rsidRPr="00352694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hr-HR" w:eastAsia="en-US"/>
        </w:rPr>
      </w:pPr>
    </w:p>
    <w:p w:rsidR="00BF030B" w:rsidRPr="00352694" w:rsidRDefault="00BF030B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hr-HR" w:eastAsia="en-US"/>
        </w:rPr>
      </w:pPr>
    </w:p>
    <w:p w:rsidR="003C557A" w:rsidRPr="00352694" w:rsidRDefault="00BF030B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hr-HR" w:eastAsia="en-US"/>
        </w:rPr>
      </w:pPr>
      <w:r w:rsidRPr="00352694">
        <w:rPr>
          <w:b/>
          <w:sz w:val="22"/>
          <w:szCs w:val="22"/>
          <w:lang w:val="hr-HR"/>
        </w:rPr>
        <w:t>Molimo da označite seminare kojima biste željeli prisustvovati u na</w:t>
      </w:r>
      <w:r w:rsidRPr="00BF030B">
        <w:rPr>
          <w:b/>
          <w:sz w:val="22"/>
          <w:szCs w:val="22"/>
          <w:lang w:val="bs-Latn-BA"/>
        </w:rPr>
        <w:t>značenom periodu.</w:t>
      </w:r>
    </w:p>
    <w:tbl>
      <w:tblPr>
        <w:tblW w:w="8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350"/>
        <w:gridCol w:w="2250"/>
        <w:gridCol w:w="1170"/>
      </w:tblGrid>
      <w:tr w:rsidR="00C80D1A" w:rsidRPr="00EC2F29" w:rsidTr="00997044">
        <w:tc>
          <w:tcPr>
            <w:tcW w:w="3629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1350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250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  <w:tc>
          <w:tcPr>
            <w:tcW w:w="1170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Molimo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označite</w:t>
            </w:r>
            <w:proofErr w:type="spellEnd"/>
          </w:p>
        </w:tc>
      </w:tr>
      <w:tr w:rsidR="00FC645F" w:rsidRPr="00EC2F29" w:rsidTr="00997044">
        <w:trPr>
          <w:trHeight w:val="868"/>
        </w:trPr>
        <w:tc>
          <w:tcPr>
            <w:tcW w:w="3629" w:type="dxa"/>
            <w:vMerge w:val="restart"/>
            <w:shd w:val="clear" w:color="auto" w:fill="auto"/>
            <w:vAlign w:val="center"/>
          </w:tcPr>
          <w:p w:rsidR="00FC645F" w:rsidRDefault="00FC645F" w:rsidP="006771BE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  <w:r>
              <w:rPr>
                <w:b/>
                <w:bCs/>
                <w:szCs w:val="24"/>
                <w:lang w:val="hr-HR"/>
              </w:rPr>
              <w:t>IZRADA APELACIJE USTAVNOM SUDU</w:t>
            </w:r>
          </w:p>
          <w:p w:rsidR="00A7076D" w:rsidRPr="00BF030B" w:rsidRDefault="00A7076D" w:rsidP="00A7076D">
            <w:pPr>
              <w:ind w:right="-51"/>
              <w:jc w:val="center"/>
              <w:rPr>
                <w:b/>
                <w:szCs w:val="24"/>
                <w:lang w:val="bs-Latn-BA"/>
              </w:rPr>
            </w:pPr>
            <w:r w:rsidRPr="00E158BA">
              <w:rPr>
                <w:szCs w:val="24"/>
                <w:lang w:val="hr-HR"/>
              </w:rPr>
              <w:t xml:space="preserve">u saradnji sa </w:t>
            </w:r>
            <w:r>
              <w:rPr>
                <w:szCs w:val="24"/>
                <w:lang w:val="hr-HR"/>
              </w:rPr>
              <w:t>RAK Sarajevo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C645F" w:rsidRPr="00BF030B" w:rsidRDefault="00FC645F" w:rsidP="003159BC">
            <w:pPr>
              <w:pStyle w:val="Header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Sarajevo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C645F" w:rsidRPr="00BF030B" w:rsidRDefault="00FC645F" w:rsidP="00FC645F">
            <w:pPr>
              <w:pStyle w:val="Header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</w:t>
            </w:r>
            <w:r w:rsidRPr="00BF030B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6</w:t>
            </w:r>
            <w:r w:rsidRPr="00BF030B">
              <w:rPr>
                <w:b/>
                <w:szCs w:val="24"/>
              </w:rPr>
              <w:t xml:space="preserve">.2022. </w:t>
            </w:r>
            <w:proofErr w:type="spellStart"/>
            <w:r w:rsidRPr="00BF030B">
              <w:rPr>
                <w:b/>
                <w:szCs w:val="24"/>
              </w:rPr>
              <w:t>godine</w:t>
            </w:r>
            <w:proofErr w:type="spellEnd"/>
          </w:p>
        </w:tc>
        <w:tc>
          <w:tcPr>
            <w:tcW w:w="1170" w:type="dxa"/>
            <w:vAlign w:val="center"/>
          </w:tcPr>
          <w:p w:rsidR="00FC645F" w:rsidRPr="00EC2F29" w:rsidRDefault="00FC645F" w:rsidP="003159BC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FC645F" w:rsidRPr="00EC2F29" w:rsidTr="00997044">
        <w:trPr>
          <w:trHeight w:val="823"/>
        </w:trPr>
        <w:tc>
          <w:tcPr>
            <w:tcW w:w="3629" w:type="dxa"/>
            <w:vMerge/>
            <w:shd w:val="clear" w:color="auto" w:fill="auto"/>
            <w:vAlign w:val="center"/>
          </w:tcPr>
          <w:p w:rsidR="00FC645F" w:rsidRPr="00BF030B" w:rsidRDefault="00FC645F" w:rsidP="006771BE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C645F" w:rsidRPr="00BF030B" w:rsidRDefault="00FC645F" w:rsidP="003159BC">
            <w:pPr>
              <w:pStyle w:val="Header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C645F" w:rsidRPr="00BF030B" w:rsidRDefault="00A7076D" w:rsidP="00A7076D">
            <w:pPr>
              <w:pStyle w:val="Header"/>
              <w:ind w:right="-108"/>
              <w:jc w:val="center"/>
              <w:rPr>
                <w:b/>
                <w:bCs/>
                <w:color w:val="222222"/>
                <w:szCs w:val="24"/>
                <w:lang w:val="hr-HR"/>
              </w:rPr>
            </w:pPr>
            <w:r>
              <w:rPr>
                <w:b/>
                <w:szCs w:val="24"/>
              </w:rPr>
              <w:t>10</w:t>
            </w:r>
            <w:r w:rsidRPr="00BF030B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6</w:t>
            </w:r>
            <w:r w:rsidRPr="00BF030B">
              <w:rPr>
                <w:b/>
                <w:szCs w:val="24"/>
              </w:rPr>
              <w:t xml:space="preserve">.2022. </w:t>
            </w:r>
            <w:proofErr w:type="spellStart"/>
            <w:r w:rsidRPr="00BF030B">
              <w:rPr>
                <w:b/>
                <w:szCs w:val="24"/>
              </w:rPr>
              <w:t>godine</w:t>
            </w:r>
            <w:proofErr w:type="spellEnd"/>
          </w:p>
        </w:tc>
        <w:tc>
          <w:tcPr>
            <w:tcW w:w="1170" w:type="dxa"/>
            <w:vAlign w:val="center"/>
          </w:tcPr>
          <w:p w:rsidR="00FC645F" w:rsidRPr="00EC2F29" w:rsidRDefault="00FC645F" w:rsidP="003159BC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FC645F" w:rsidRPr="00EC2F29" w:rsidTr="00EC4D12">
        <w:trPr>
          <w:trHeight w:val="897"/>
        </w:trPr>
        <w:tc>
          <w:tcPr>
            <w:tcW w:w="3629" w:type="dxa"/>
            <w:vMerge w:val="restart"/>
            <w:shd w:val="clear" w:color="auto" w:fill="auto"/>
            <w:vAlign w:val="center"/>
          </w:tcPr>
          <w:p w:rsidR="00FC645F" w:rsidRDefault="00A7076D" w:rsidP="006771BE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  <w:r>
              <w:rPr>
                <w:b/>
                <w:bCs/>
                <w:szCs w:val="24"/>
                <w:lang w:val="hr-HR"/>
              </w:rPr>
              <w:t>IZRADA APELACIJE USTAVNOM SUDU</w:t>
            </w:r>
          </w:p>
          <w:p w:rsidR="00A7076D" w:rsidRPr="00BF030B" w:rsidRDefault="00A7076D" w:rsidP="00A7076D">
            <w:pPr>
              <w:ind w:right="-51"/>
              <w:jc w:val="center"/>
              <w:rPr>
                <w:b/>
                <w:szCs w:val="24"/>
                <w:lang w:val="bs-Latn-BA"/>
              </w:rPr>
            </w:pPr>
            <w:r>
              <w:rPr>
                <w:szCs w:val="24"/>
                <w:lang w:val="hr-HR"/>
              </w:rPr>
              <w:t>u saradnji sa AK RS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C645F" w:rsidRPr="00BF030B" w:rsidRDefault="00FC645F" w:rsidP="006771BE">
            <w:pPr>
              <w:pStyle w:val="Header"/>
              <w:jc w:val="center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Doboj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FC645F" w:rsidRPr="00BF030B" w:rsidRDefault="00EC4D12" w:rsidP="00EC4D12">
            <w:pPr>
              <w:pStyle w:val="Header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A7076D">
              <w:rPr>
                <w:b/>
                <w:szCs w:val="24"/>
              </w:rPr>
              <w:t>0</w:t>
            </w:r>
            <w:r w:rsidR="00A7076D" w:rsidRPr="00BF030B">
              <w:rPr>
                <w:b/>
                <w:szCs w:val="24"/>
              </w:rPr>
              <w:t>.0</w:t>
            </w:r>
            <w:r w:rsidR="00A7076D">
              <w:rPr>
                <w:b/>
                <w:szCs w:val="24"/>
              </w:rPr>
              <w:t>6</w:t>
            </w:r>
            <w:r w:rsidR="00A7076D" w:rsidRPr="00BF030B">
              <w:rPr>
                <w:b/>
                <w:szCs w:val="24"/>
              </w:rPr>
              <w:t xml:space="preserve">.2022. </w:t>
            </w:r>
            <w:proofErr w:type="spellStart"/>
            <w:r w:rsidR="00A7076D" w:rsidRPr="00BF030B">
              <w:rPr>
                <w:b/>
                <w:szCs w:val="24"/>
              </w:rPr>
              <w:t>godine</w:t>
            </w:r>
            <w:proofErr w:type="spellEnd"/>
          </w:p>
        </w:tc>
        <w:tc>
          <w:tcPr>
            <w:tcW w:w="1170" w:type="dxa"/>
            <w:vAlign w:val="center"/>
          </w:tcPr>
          <w:p w:rsidR="00FC645F" w:rsidRPr="00EC2F29" w:rsidRDefault="00FC645F" w:rsidP="006771BE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FC645F" w:rsidRPr="00EC2F29" w:rsidTr="006771BE">
        <w:trPr>
          <w:trHeight w:val="823"/>
        </w:trPr>
        <w:tc>
          <w:tcPr>
            <w:tcW w:w="3629" w:type="dxa"/>
            <w:vMerge/>
            <w:shd w:val="clear" w:color="auto" w:fill="auto"/>
            <w:vAlign w:val="center"/>
          </w:tcPr>
          <w:p w:rsidR="00FC645F" w:rsidRPr="00BF030B" w:rsidRDefault="00FC645F" w:rsidP="006771BE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C645F" w:rsidRPr="00BF030B" w:rsidRDefault="00FC645F" w:rsidP="006771BE">
            <w:pPr>
              <w:pStyle w:val="Header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C645F" w:rsidRPr="00BF030B" w:rsidRDefault="00EC4D12" w:rsidP="00EC4D12">
            <w:pPr>
              <w:pStyle w:val="Header"/>
              <w:ind w:right="-108"/>
              <w:jc w:val="center"/>
              <w:rPr>
                <w:b/>
                <w:bCs/>
                <w:color w:val="222222"/>
                <w:szCs w:val="24"/>
                <w:lang w:val="hr-HR"/>
              </w:rPr>
            </w:pPr>
            <w:r>
              <w:rPr>
                <w:b/>
                <w:szCs w:val="24"/>
              </w:rPr>
              <w:t>01</w:t>
            </w:r>
            <w:r w:rsidR="00FC645F" w:rsidRPr="00BF030B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7</w:t>
            </w:r>
            <w:r w:rsidR="00FC645F" w:rsidRPr="00BF030B">
              <w:rPr>
                <w:b/>
                <w:szCs w:val="24"/>
              </w:rPr>
              <w:t xml:space="preserve">.2022. </w:t>
            </w:r>
            <w:proofErr w:type="spellStart"/>
            <w:r w:rsidR="00FC645F" w:rsidRPr="00BF030B">
              <w:rPr>
                <w:b/>
                <w:szCs w:val="24"/>
              </w:rPr>
              <w:t>godine</w:t>
            </w:r>
            <w:proofErr w:type="spellEnd"/>
          </w:p>
        </w:tc>
        <w:tc>
          <w:tcPr>
            <w:tcW w:w="1170" w:type="dxa"/>
            <w:vAlign w:val="center"/>
          </w:tcPr>
          <w:p w:rsidR="00FC645F" w:rsidRPr="00EC2F29" w:rsidRDefault="00FC645F" w:rsidP="006771BE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</w:tbl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:rsidR="003C557A" w:rsidRPr="00EC2F29" w:rsidRDefault="003159BC" w:rsidP="003159BC">
      <w:pPr>
        <w:tabs>
          <w:tab w:val="left" w:pos="990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>
        <w:rPr>
          <w:b/>
          <w:sz w:val="22"/>
          <w:szCs w:val="22"/>
          <w:lang w:val="pl-PL" w:eastAsia="en-US"/>
        </w:rPr>
        <w:tab/>
      </w:r>
      <w:r w:rsidR="003C557A" w:rsidRPr="00EC2F29">
        <w:rPr>
          <w:b/>
          <w:sz w:val="22"/>
          <w:szCs w:val="22"/>
          <w:lang w:val="pl-PL" w:eastAsia="en-US"/>
        </w:rPr>
        <w:t>Lični podaci</w:t>
      </w: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4763"/>
      </w:tblGrid>
      <w:tr w:rsidR="003C557A" w:rsidRPr="00EC2F29" w:rsidTr="00BF030B">
        <w:trPr>
          <w:trHeight w:val="51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  <w:r w:rsidRPr="00BF030B">
              <w:rPr>
                <w:b/>
                <w:szCs w:val="24"/>
                <w:lang w:val="pl-PL" w:eastAsia="en-US"/>
              </w:rPr>
              <w:t>Ime i prezime</w:t>
            </w: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BF030B">
        <w:trPr>
          <w:trHeight w:val="1057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  <w:r w:rsidRPr="00BF030B">
              <w:rPr>
                <w:b/>
                <w:szCs w:val="24"/>
                <w:lang w:val="pl-PL" w:eastAsia="en-US"/>
              </w:rPr>
              <w:t>Adresa kancelarije</w:t>
            </w: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BF030B">
        <w:trPr>
          <w:trHeight w:val="51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  <w:r w:rsidRPr="00BF030B">
              <w:rPr>
                <w:b/>
                <w:szCs w:val="24"/>
                <w:lang w:val="pl-PL" w:eastAsia="en-US"/>
              </w:rPr>
              <w:t>Broj mobitela</w:t>
            </w: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BF030B">
        <w:trPr>
          <w:trHeight w:val="51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  <w:proofErr w:type="spellStart"/>
            <w:r w:rsidRPr="00BF030B">
              <w:rPr>
                <w:b/>
                <w:szCs w:val="24"/>
                <w:lang w:val="en-US" w:eastAsia="en-US"/>
              </w:rPr>
              <w:t>Broj</w:t>
            </w:r>
            <w:proofErr w:type="spellEnd"/>
            <w:r w:rsidRPr="00BF030B">
              <w:rPr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BF030B">
              <w:rPr>
                <w:b/>
                <w:szCs w:val="24"/>
                <w:lang w:val="en-US" w:eastAsia="en-US"/>
              </w:rPr>
              <w:t>telefona</w:t>
            </w:r>
            <w:proofErr w:type="spellEnd"/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BF030B">
        <w:trPr>
          <w:trHeight w:val="64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  <w:proofErr w:type="spellStart"/>
            <w:r w:rsidRPr="00BF030B">
              <w:rPr>
                <w:b/>
                <w:szCs w:val="24"/>
                <w:lang w:val="en-US" w:eastAsia="en-US"/>
              </w:rPr>
              <w:t>Broj</w:t>
            </w:r>
            <w:proofErr w:type="spellEnd"/>
            <w:r w:rsidRPr="00BF030B">
              <w:rPr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BF030B">
              <w:rPr>
                <w:b/>
                <w:szCs w:val="24"/>
                <w:lang w:val="en-US" w:eastAsia="en-US"/>
              </w:rPr>
              <w:t>faksa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BF030B">
        <w:trPr>
          <w:trHeight w:val="528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  <w:r w:rsidRPr="00BF030B">
              <w:rPr>
                <w:b/>
                <w:szCs w:val="24"/>
                <w:lang w:val="en-US" w:eastAsia="en-US"/>
              </w:rPr>
              <w:t xml:space="preserve">Email </w:t>
            </w:r>
            <w:proofErr w:type="spellStart"/>
            <w:r w:rsidRPr="00BF030B">
              <w:rPr>
                <w:b/>
                <w:szCs w:val="24"/>
                <w:lang w:val="en-US" w:eastAsia="en-US"/>
              </w:rPr>
              <w:t>adresa</w:t>
            </w:r>
            <w:proofErr w:type="spellEnd"/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4A597D" w:rsidRPr="00EC2F29" w:rsidRDefault="004A597D" w:rsidP="003C557A">
      <w:pPr>
        <w:rPr>
          <w:sz w:val="22"/>
          <w:szCs w:val="22"/>
        </w:rPr>
      </w:pPr>
    </w:p>
    <w:sectPr w:rsidR="004A597D" w:rsidRPr="00EC2F29" w:rsidSect="00975168">
      <w:headerReference w:type="default" r:id="rId8"/>
      <w:headerReference w:type="first" r:id="rId9"/>
      <w:footerReference w:type="first" r:id="rId10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4B" w:rsidRDefault="0091744B">
      <w:r>
        <w:separator/>
      </w:r>
    </w:p>
  </w:endnote>
  <w:endnote w:type="continuationSeparator" w:id="0">
    <w:p w:rsidR="0091744B" w:rsidRDefault="0091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4B" w:rsidRDefault="0091744B">
      <w:r>
        <w:separator/>
      </w:r>
    </w:p>
  </w:footnote>
  <w:footnote w:type="continuationSeparator" w:id="0">
    <w:p w:rsidR="0091744B" w:rsidRDefault="0091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2992"/>
      <w:gridCol w:w="1840"/>
      <w:gridCol w:w="3481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</w:p>
        <w:p w:rsidR="002748CE" w:rsidRPr="00AF74E5" w:rsidRDefault="002748CE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AF74E5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4A597D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E"/>
    <w:rsid w:val="00000C18"/>
    <w:rsid w:val="00005795"/>
    <w:rsid w:val="00021D5E"/>
    <w:rsid w:val="000255A3"/>
    <w:rsid w:val="00027868"/>
    <w:rsid w:val="000358FE"/>
    <w:rsid w:val="000639D2"/>
    <w:rsid w:val="00065712"/>
    <w:rsid w:val="00066E1B"/>
    <w:rsid w:val="000768A4"/>
    <w:rsid w:val="0009447C"/>
    <w:rsid w:val="000A3522"/>
    <w:rsid w:val="000B62A3"/>
    <w:rsid w:val="000C3C6C"/>
    <w:rsid w:val="0011164F"/>
    <w:rsid w:val="0014368F"/>
    <w:rsid w:val="00153A5F"/>
    <w:rsid w:val="001654CA"/>
    <w:rsid w:val="001D1CDC"/>
    <w:rsid w:val="002002B2"/>
    <w:rsid w:val="002128DA"/>
    <w:rsid w:val="00232E49"/>
    <w:rsid w:val="00234CFD"/>
    <w:rsid w:val="00247836"/>
    <w:rsid w:val="00252812"/>
    <w:rsid w:val="00256341"/>
    <w:rsid w:val="002748CE"/>
    <w:rsid w:val="002C277A"/>
    <w:rsid w:val="002C3F9A"/>
    <w:rsid w:val="002E1040"/>
    <w:rsid w:val="002F0257"/>
    <w:rsid w:val="002F4A7E"/>
    <w:rsid w:val="003159BC"/>
    <w:rsid w:val="0032600C"/>
    <w:rsid w:val="00333F72"/>
    <w:rsid w:val="00352694"/>
    <w:rsid w:val="00355DAD"/>
    <w:rsid w:val="0036698F"/>
    <w:rsid w:val="003840D3"/>
    <w:rsid w:val="003A5455"/>
    <w:rsid w:val="003C0196"/>
    <w:rsid w:val="003C557A"/>
    <w:rsid w:val="003E77F8"/>
    <w:rsid w:val="003F5EAE"/>
    <w:rsid w:val="004549B0"/>
    <w:rsid w:val="00463BA9"/>
    <w:rsid w:val="0048168D"/>
    <w:rsid w:val="004A4B53"/>
    <w:rsid w:val="004A597D"/>
    <w:rsid w:val="004A776D"/>
    <w:rsid w:val="00515E36"/>
    <w:rsid w:val="0056159F"/>
    <w:rsid w:val="00570460"/>
    <w:rsid w:val="0057225E"/>
    <w:rsid w:val="00572CE7"/>
    <w:rsid w:val="00580C04"/>
    <w:rsid w:val="00597665"/>
    <w:rsid w:val="00597BC3"/>
    <w:rsid w:val="005A105D"/>
    <w:rsid w:val="005A619E"/>
    <w:rsid w:val="005B43D7"/>
    <w:rsid w:val="005B63B6"/>
    <w:rsid w:val="005C233D"/>
    <w:rsid w:val="005D6FCD"/>
    <w:rsid w:val="005E62BF"/>
    <w:rsid w:val="005F2BB4"/>
    <w:rsid w:val="006023D0"/>
    <w:rsid w:val="006234B5"/>
    <w:rsid w:val="0062594F"/>
    <w:rsid w:val="00655A27"/>
    <w:rsid w:val="006827C4"/>
    <w:rsid w:val="006A1F24"/>
    <w:rsid w:val="006B2E2F"/>
    <w:rsid w:val="006C71BC"/>
    <w:rsid w:val="00700244"/>
    <w:rsid w:val="00717A28"/>
    <w:rsid w:val="0076510F"/>
    <w:rsid w:val="00797006"/>
    <w:rsid w:val="007B52A4"/>
    <w:rsid w:val="007C6243"/>
    <w:rsid w:val="007E3545"/>
    <w:rsid w:val="00807245"/>
    <w:rsid w:val="008820DB"/>
    <w:rsid w:val="00891B93"/>
    <w:rsid w:val="0089336D"/>
    <w:rsid w:val="008E5171"/>
    <w:rsid w:val="008E58C1"/>
    <w:rsid w:val="00912276"/>
    <w:rsid w:val="0091635B"/>
    <w:rsid w:val="0091744B"/>
    <w:rsid w:val="00927445"/>
    <w:rsid w:val="00933F57"/>
    <w:rsid w:val="00975168"/>
    <w:rsid w:val="00976FAA"/>
    <w:rsid w:val="00980274"/>
    <w:rsid w:val="00997044"/>
    <w:rsid w:val="009B0E9F"/>
    <w:rsid w:val="009C5655"/>
    <w:rsid w:val="009E60E9"/>
    <w:rsid w:val="00A02681"/>
    <w:rsid w:val="00A14612"/>
    <w:rsid w:val="00A15FFE"/>
    <w:rsid w:val="00A55FC1"/>
    <w:rsid w:val="00A60EFF"/>
    <w:rsid w:val="00A7076D"/>
    <w:rsid w:val="00A905D7"/>
    <w:rsid w:val="00AB5EDE"/>
    <w:rsid w:val="00AD4F17"/>
    <w:rsid w:val="00AF2094"/>
    <w:rsid w:val="00AF74E5"/>
    <w:rsid w:val="00B03832"/>
    <w:rsid w:val="00B23C3C"/>
    <w:rsid w:val="00B315A5"/>
    <w:rsid w:val="00B3377D"/>
    <w:rsid w:val="00B4578C"/>
    <w:rsid w:val="00B565B3"/>
    <w:rsid w:val="00B56BF4"/>
    <w:rsid w:val="00B60CD0"/>
    <w:rsid w:val="00B97B19"/>
    <w:rsid w:val="00BA741D"/>
    <w:rsid w:val="00BC2A3D"/>
    <w:rsid w:val="00BE4033"/>
    <w:rsid w:val="00BE5CA2"/>
    <w:rsid w:val="00BF030B"/>
    <w:rsid w:val="00BF09C2"/>
    <w:rsid w:val="00BF2B00"/>
    <w:rsid w:val="00BF692A"/>
    <w:rsid w:val="00C05455"/>
    <w:rsid w:val="00C30B90"/>
    <w:rsid w:val="00C441ED"/>
    <w:rsid w:val="00C447FC"/>
    <w:rsid w:val="00C4529B"/>
    <w:rsid w:val="00C4674F"/>
    <w:rsid w:val="00C6452C"/>
    <w:rsid w:val="00C80D1A"/>
    <w:rsid w:val="00C930E0"/>
    <w:rsid w:val="00CB0F1C"/>
    <w:rsid w:val="00CF4A67"/>
    <w:rsid w:val="00D243F5"/>
    <w:rsid w:val="00D33560"/>
    <w:rsid w:val="00D36547"/>
    <w:rsid w:val="00D57738"/>
    <w:rsid w:val="00D74A50"/>
    <w:rsid w:val="00D75552"/>
    <w:rsid w:val="00DA5901"/>
    <w:rsid w:val="00DC3C06"/>
    <w:rsid w:val="00DF73AC"/>
    <w:rsid w:val="00E4340F"/>
    <w:rsid w:val="00E46395"/>
    <w:rsid w:val="00E80E47"/>
    <w:rsid w:val="00E86F86"/>
    <w:rsid w:val="00EB1124"/>
    <w:rsid w:val="00EB4A59"/>
    <w:rsid w:val="00EC2F29"/>
    <w:rsid w:val="00EC36EC"/>
    <w:rsid w:val="00EC4D12"/>
    <w:rsid w:val="00EF7521"/>
    <w:rsid w:val="00F66073"/>
    <w:rsid w:val="00F70CEF"/>
    <w:rsid w:val="00F95EEE"/>
    <w:rsid w:val="00FB0AB9"/>
    <w:rsid w:val="00FB6F0D"/>
    <w:rsid w:val="00FB77F3"/>
    <w:rsid w:val="00FC2D0D"/>
    <w:rsid w:val="00FC645F"/>
    <w:rsid w:val="00FE222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BFA861-2954-4FC1-B1A6-BC6CE71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6087-A4C1-4F41-B83C-80FDA0F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Mrsevic</cp:lastModifiedBy>
  <cp:revision>3</cp:revision>
  <cp:lastPrinted>2022-02-17T11:43:00Z</cp:lastPrinted>
  <dcterms:created xsi:type="dcterms:W3CDTF">2022-05-23T06:25:00Z</dcterms:created>
  <dcterms:modified xsi:type="dcterms:W3CDTF">2022-05-23T06:25:00Z</dcterms:modified>
</cp:coreProperties>
</file>